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6395" w14:textId="4FD43664" w:rsidR="001E035F" w:rsidRPr="00AC4A41" w:rsidRDefault="00EF688E" w:rsidP="00C6091A">
      <w:pPr>
        <w:spacing w:after="0" w:line="276" w:lineRule="auto"/>
        <w:rPr>
          <w:sz w:val="28"/>
          <w:szCs w:val="28"/>
        </w:rPr>
      </w:pPr>
      <w:r w:rsidRPr="00AC4A41">
        <w:rPr>
          <w:sz w:val="28"/>
          <w:szCs w:val="28"/>
        </w:rPr>
        <w:t>MAUDE LANDRY</w:t>
      </w:r>
    </w:p>
    <w:p w14:paraId="7F88112E" w14:textId="1EE36834" w:rsidR="008A4656" w:rsidRPr="00FE52FD" w:rsidRDefault="008A4656" w:rsidP="00C6091A">
      <w:pPr>
        <w:spacing w:after="0" w:line="276" w:lineRule="auto"/>
        <w:rPr>
          <w:rFonts w:cstheme="minorHAnsi"/>
          <w:b/>
          <w:bCs/>
        </w:rPr>
      </w:pPr>
    </w:p>
    <w:p w14:paraId="152167DD" w14:textId="1EA00E8E" w:rsidR="00FE52FD" w:rsidRPr="00FE52FD" w:rsidRDefault="00FE52FD" w:rsidP="00C6091A">
      <w:pPr>
        <w:spacing w:after="0" w:line="276" w:lineRule="auto"/>
        <w:rPr>
          <w:rFonts w:cstheme="minorHAnsi"/>
          <w:b/>
          <w:bCs/>
        </w:rPr>
      </w:pPr>
      <w:r w:rsidRPr="00FE52FD">
        <w:rPr>
          <w:rFonts w:cstheme="minorHAnsi"/>
          <w:b/>
          <w:bCs/>
        </w:rPr>
        <w:t>Version courte</w:t>
      </w:r>
    </w:p>
    <w:p w14:paraId="7D5B261D" w14:textId="477E820E" w:rsidR="00FE52FD" w:rsidRDefault="00FE52FD" w:rsidP="00C6091A">
      <w:pPr>
        <w:spacing w:after="0" w:line="276" w:lineRule="auto"/>
        <w:rPr>
          <w:rFonts w:cstheme="minorHAnsi"/>
          <w:b/>
          <w:bCs/>
        </w:rPr>
      </w:pPr>
    </w:p>
    <w:p w14:paraId="5A10880A" w14:textId="3165EE8B" w:rsidR="00FE52FD" w:rsidRPr="00FE52FD" w:rsidRDefault="00FE52FD" w:rsidP="00FE52FD">
      <w:pPr>
        <w:spacing w:after="0" w:line="276" w:lineRule="auto"/>
        <w:jc w:val="both"/>
      </w:pPr>
      <w:r w:rsidRPr="00AC4A41">
        <w:rPr>
          <w:rFonts w:ascii="Calibri" w:eastAsia="Source Sans Pro" w:hAnsi="Calibri" w:cs="Calibri"/>
        </w:rPr>
        <w:t>Dans la pureté</w:t>
      </w:r>
      <w:r>
        <w:rPr>
          <w:rFonts w:ascii="Calibri" w:eastAsia="Source Sans Pro" w:hAnsi="Calibri" w:cs="Calibri"/>
        </w:rPr>
        <w:t xml:space="preserve"> et l’efficacité</w:t>
      </w:r>
      <w:r w:rsidRPr="00AC4A41">
        <w:rPr>
          <w:rFonts w:ascii="Calibri" w:eastAsia="Source Sans Pro" w:hAnsi="Calibri" w:cs="Calibri"/>
        </w:rPr>
        <w:t xml:space="preserve"> du </w:t>
      </w:r>
      <w:r w:rsidRPr="00AC4A41">
        <w:rPr>
          <w:rStyle w:val="Accentuation"/>
          <w:rFonts w:ascii="Calibri" w:eastAsia="Source Sans Pro" w:hAnsi="Calibri" w:cs="Calibri"/>
        </w:rPr>
        <w:t xml:space="preserve">stand-up </w:t>
      </w:r>
      <w:r w:rsidRPr="00AC4A41">
        <w:rPr>
          <w:rFonts w:ascii="Calibri" w:eastAsia="Source Sans Pro" w:hAnsi="Calibri" w:cs="Calibri"/>
        </w:rPr>
        <w:t xml:space="preserve">classique, </w:t>
      </w:r>
      <w:r w:rsidRPr="00AC4A41">
        <w:rPr>
          <w:rFonts w:eastAsia="Source Sans Pro" w:cs="Calibri"/>
        </w:rPr>
        <w:t>Maude Landry</w:t>
      </w:r>
      <w:r w:rsidRPr="00AC4A41">
        <w:rPr>
          <w:rFonts w:ascii="Calibri" w:eastAsia="Source Sans Pro" w:hAnsi="Calibri" w:cs="Calibri"/>
        </w:rPr>
        <w:t xml:space="preserve"> </w:t>
      </w:r>
      <w:r>
        <w:rPr>
          <w:rFonts w:ascii="Calibri" w:eastAsia="Source Sans Pro" w:hAnsi="Calibri" w:cs="Calibri"/>
        </w:rPr>
        <w:t>propose un humour</w:t>
      </w:r>
      <w:r>
        <w:rPr>
          <w:rFonts w:eastAsia="Source Sans Pro" w:cs="Calibri"/>
        </w:rPr>
        <w:t xml:space="preserve"> aussi brillant que niaiseux, ce qui est une qualité pour les comiques. </w:t>
      </w:r>
      <w:r w:rsidR="00E8228B" w:rsidRPr="00AC4A41">
        <w:rPr>
          <w:rFonts w:eastAsia="Source Sans Pro" w:cs="Calibri"/>
        </w:rPr>
        <w:t>Originale</w:t>
      </w:r>
      <w:r w:rsidR="00E8228B">
        <w:rPr>
          <w:rFonts w:eastAsia="Source Sans Pro" w:cs="Calibri"/>
        </w:rPr>
        <w:t xml:space="preserve"> et</w:t>
      </w:r>
      <w:r w:rsidR="00E8228B" w:rsidRPr="00AC4A41">
        <w:rPr>
          <w:rFonts w:eastAsia="Source Sans Pro" w:cs="Calibri"/>
        </w:rPr>
        <w:t xml:space="preserve"> </w:t>
      </w:r>
      <w:r w:rsidR="00E8228B">
        <w:rPr>
          <w:rFonts w:eastAsia="Source Sans Pro" w:cs="Calibri"/>
        </w:rPr>
        <w:t>d’une candeur désinvolte, Maude Landry</w:t>
      </w:r>
      <w:r w:rsidR="00E8228B" w:rsidRPr="00AC4A41">
        <w:rPr>
          <w:rFonts w:ascii="Calibri" w:eastAsia="Source Sans Pro" w:hAnsi="Calibri" w:cs="Calibri"/>
        </w:rPr>
        <w:t xml:space="preserve"> vise toujours à côté de la cible avec précision.</w:t>
      </w:r>
      <w:r w:rsidR="00E8228B">
        <w:rPr>
          <w:rFonts w:ascii="Calibri" w:eastAsia="Source Sans Pro" w:hAnsi="Calibri" w:cs="Calibri"/>
        </w:rPr>
        <w:t xml:space="preserve"> </w:t>
      </w:r>
      <w:r>
        <w:rPr>
          <w:rFonts w:ascii="Calibri" w:eastAsia="Source Sans Pro" w:hAnsi="Calibri" w:cs="Calibri"/>
        </w:rPr>
        <w:t>Artiste</w:t>
      </w:r>
      <w:r w:rsidRPr="00AC4A41">
        <w:rPr>
          <w:rFonts w:ascii="Calibri" w:eastAsia="Source Sans Pro" w:hAnsi="Calibri" w:cs="Calibri"/>
        </w:rPr>
        <w:t xml:space="preserve"> autodidacte</w:t>
      </w:r>
      <w:r>
        <w:rPr>
          <w:rFonts w:ascii="Calibri" w:eastAsia="Source Sans Pro" w:hAnsi="Calibri" w:cs="Calibri"/>
        </w:rPr>
        <w:t>,</w:t>
      </w:r>
      <w:r w:rsidRPr="00544E4F">
        <w:t xml:space="preserve"> </w:t>
      </w:r>
      <w:r w:rsidRPr="00AC4A41">
        <w:t xml:space="preserve">elle </w:t>
      </w:r>
      <w:r>
        <w:t>s’est rapidement</w:t>
      </w:r>
      <w:r w:rsidRPr="00AC4A41">
        <w:t xml:space="preserve"> démarqu</w:t>
      </w:r>
      <w:r>
        <w:t>ée</w:t>
      </w:r>
      <w:r w:rsidRPr="00AC4A41">
        <w:t xml:space="preserve"> </w:t>
      </w:r>
      <w:r>
        <w:t xml:space="preserve">en participant </w:t>
      </w:r>
      <w:r w:rsidRPr="00AC4A41">
        <w:t xml:space="preserve">aux festivals d’humour </w:t>
      </w:r>
      <w:r>
        <w:t xml:space="preserve">les plus réputés </w:t>
      </w:r>
      <w:r w:rsidRPr="00AC4A41">
        <w:t>d’ici et d’ailleurs</w:t>
      </w:r>
      <w:r>
        <w:t xml:space="preserve">. Elle a fait fureur </w:t>
      </w:r>
      <w:r w:rsidRPr="00AC4A41">
        <w:t xml:space="preserve">à la </w:t>
      </w:r>
      <w:r w:rsidRPr="009A1DAF">
        <w:t>télé (</w:t>
      </w:r>
      <w:r w:rsidRPr="009A1DAF">
        <w:rPr>
          <w:i/>
        </w:rPr>
        <w:t>Infos, sexe et mensonges, L’heure est grave</w:t>
      </w:r>
      <w:r w:rsidR="0092595C" w:rsidRPr="009A1DAF">
        <w:rPr>
          <w:i/>
        </w:rPr>
        <w:t>, Le sens du punch</w:t>
      </w:r>
      <w:r w:rsidR="009A1DAF">
        <w:rPr>
          <w:i/>
        </w:rPr>
        <w:t>, Trait d’humour</w:t>
      </w:r>
      <w:r w:rsidRPr="009A1DAF">
        <w:rPr>
          <w:i/>
        </w:rPr>
        <w:t>)</w:t>
      </w:r>
      <w:r w:rsidRPr="009A1DAF">
        <w:t xml:space="preserve"> et à la radio (</w:t>
      </w:r>
      <w:r w:rsidRPr="009A1DAF">
        <w:rPr>
          <w:i/>
        </w:rPr>
        <w:t>La Soirée est (encore) jeune, On dira ce qu’on voudra</w:t>
      </w:r>
      <w:r w:rsidRPr="009A1DAF">
        <w:t xml:space="preserve">), mais pas à </w:t>
      </w:r>
      <w:r w:rsidRPr="009A1DAF">
        <w:rPr>
          <w:i/>
          <w:iCs/>
        </w:rPr>
        <w:t>La Fureur</w:t>
      </w:r>
      <w:r w:rsidRPr="009A1DAF">
        <w:t xml:space="preserve"> (elle est trop jeune). Récipiendaire de deux Olivier en 2018, dont </w:t>
      </w:r>
      <w:r w:rsidRPr="009A1DAF">
        <w:rPr>
          <w:i/>
        </w:rPr>
        <w:t>Découverte de l’année</w:t>
      </w:r>
      <w:r w:rsidRPr="009A1DAF">
        <w:t xml:space="preserve">, ainsi que du Prix Victor de l’Artiste de l’année en 2019 au </w:t>
      </w:r>
      <w:r w:rsidRPr="009A1DAF">
        <w:rPr>
          <w:i/>
          <w:iCs/>
        </w:rPr>
        <w:t>Festival Juste Pour Rire</w:t>
      </w:r>
      <w:r w:rsidRPr="009A1DAF">
        <w:t>,</w:t>
      </w:r>
      <w:r>
        <w:t xml:space="preserve"> Maude ne fait que commencer son ascension</w:t>
      </w:r>
      <w:r w:rsidR="00D8542E">
        <w:t>!</w:t>
      </w:r>
      <w:r w:rsidR="00E26DAB">
        <w:t xml:space="preserve"> </w:t>
      </w:r>
      <w:r w:rsidR="00E26DAB" w:rsidRPr="003D0C97">
        <w:t>Sortez tambours et trompettes : e</w:t>
      </w:r>
      <w:r w:rsidR="009A1DAF" w:rsidRPr="003D0C97">
        <w:t xml:space="preserve">n plus de réchauffer le public en première partie d’artistes de renom comme </w:t>
      </w:r>
      <w:r w:rsidR="00450A4B" w:rsidRPr="003D0C97">
        <w:t>François Bellefeuille et Louis-José Houde</w:t>
      </w:r>
      <w:r w:rsidR="00FE52CB" w:rsidRPr="003D0C97">
        <w:t xml:space="preserve">, </w:t>
      </w:r>
      <w:r w:rsidR="009A1DAF" w:rsidRPr="003D0C97">
        <w:t>e</w:t>
      </w:r>
      <w:r w:rsidR="00E26DAB" w:rsidRPr="003D0C97">
        <w:t xml:space="preserve">lle </w:t>
      </w:r>
      <w:r w:rsidR="00FE52CB" w:rsidRPr="003D0C97">
        <w:t>sillonne les routes du</w:t>
      </w:r>
      <w:r w:rsidR="00E26DAB" w:rsidRPr="003D0C97">
        <w:t xml:space="preserve"> Québec avec son premier </w:t>
      </w:r>
      <w:r w:rsidR="00270D45" w:rsidRPr="003D0C97">
        <w:rPr>
          <w:i/>
          <w:iCs/>
        </w:rPr>
        <w:t>one-woman-show</w:t>
      </w:r>
      <w:r w:rsidR="0092595C" w:rsidRPr="003D0C97">
        <w:rPr>
          <w:i/>
          <w:iCs/>
        </w:rPr>
        <w:t> </w:t>
      </w:r>
      <w:r w:rsidR="0092595C" w:rsidRPr="00935BBD">
        <w:t>:</w:t>
      </w:r>
      <w:r w:rsidR="0092595C" w:rsidRPr="003D0C97">
        <w:rPr>
          <w:i/>
          <w:iCs/>
        </w:rPr>
        <w:t xml:space="preserve"> L’involution</w:t>
      </w:r>
      <w:r w:rsidR="00FE012A" w:rsidRPr="00FE012A">
        <w:t>, qui sera enfin lancé en janvier 2023</w:t>
      </w:r>
      <w:r w:rsidR="00E26DAB" w:rsidRPr="003D0C97">
        <w:t>!</w:t>
      </w:r>
      <w:r w:rsidR="00045CA8">
        <w:t xml:space="preserve"> Et s</w:t>
      </w:r>
      <w:r w:rsidR="00DB6E5B">
        <w:t>i</w:t>
      </w:r>
      <w:r w:rsidR="00045CA8">
        <w:t xml:space="preserve"> vous n’en avez toujours pas assez d’entendre </w:t>
      </w:r>
      <w:r w:rsidR="00DB6E5B">
        <w:t>l</w:t>
      </w:r>
      <w:r w:rsidR="00045CA8">
        <w:t>a voix suave</w:t>
      </w:r>
      <w:r w:rsidR="00682588">
        <w:t xml:space="preserve"> et </w:t>
      </w:r>
      <w:r w:rsidR="00DB6E5B">
        <w:t>l</w:t>
      </w:r>
      <w:r w:rsidR="00682588">
        <w:t>es réflexions comico-philosophiques</w:t>
      </w:r>
      <w:r w:rsidR="00DB6E5B">
        <w:t xml:space="preserve"> de Maude</w:t>
      </w:r>
      <w:r w:rsidR="00682588">
        <w:t xml:space="preserve">, </w:t>
      </w:r>
      <w:r w:rsidR="00DB6E5B">
        <w:t xml:space="preserve">vous pouvez toujours l’entendre dans le </w:t>
      </w:r>
      <w:proofErr w:type="spellStart"/>
      <w:r w:rsidR="00DB6E5B">
        <w:t>balado</w:t>
      </w:r>
      <w:proofErr w:type="spellEnd"/>
      <w:r w:rsidR="00DB6E5B">
        <w:t xml:space="preserve"> </w:t>
      </w:r>
      <w:r w:rsidR="00DB6E5B" w:rsidRPr="00993562">
        <w:rPr>
          <w:i/>
          <w:iCs/>
        </w:rPr>
        <w:t>Les grandes œuvres top chrono</w:t>
      </w:r>
      <w:r w:rsidR="00603CA8">
        <w:t xml:space="preserve"> sur </w:t>
      </w:r>
      <w:proofErr w:type="spellStart"/>
      <w:r w:rsidR="00603CA8">
        <w:t>Ohdio</w:t>
      </w:r>
      <w:proofErr w:type="spellEnd"/>
      <w:r w:rsidR="00603CA8">
        <w:t xml:space="preserve">. </w:t>
      </w:r>
      <w:r w:rsidR="00682588">
        <w:t xml:space="preserve"> </w:t>
      </w:r>
    </w:p>
    <w:p w14:paraId="5B502EB9" w14:textId="77777777" w:rsidR="00FE52FD" w:rsidRPr="00FE52FD" w:rsidRDefault="00FE52FD" w:rsidP="00C6091A">
      <w:pPr>
        <w:spacing w:after="0" w:line="276" w:lineRule="auto"/>
        <w:rPr>
          <w:rFonts w:cstheme="minorHAnsi"/>
          <w:b/>
          <w:bCs/>
        </w:rPr>
      </w:pPr>
    </w:p>
    <w:p w14:paraId="1427FDCA" w14:textId="71479C92" w:rsidR="00FE52FD" w:rsidRPr="00FE52FD" w:rsidRDefault="00FE52FD" w:rsidP="00C6091A">
      <w:pPr>
        <w:spacing w:after="0" w:line="276" w:lineRule="auto"/>
        <w:rPr>
          <w:rFonts w:cstheme="minorHAnsi"/>
          <w:b/>
          <w:bCs/>
        </w:rPr>
      </w:pPr>
      <w:r w:rsidRPr="00FE52FD">
        <w:rPr>
          <w:rFonts w:cstheme="minorHAnsi"/>
          <w:b/>
          <w:bCs/>
        </w:rPr>
        <w:t xml:space="preserve">Version longue </w:t>
      </w:r>
    </w:p>
    <w:p w14:paraId="54AD7660" w14:textId="77777777" w:rsidR="00FE52FD" w:rsidRDefault="00FE52FD" w:rsidP="00C50823">
      <w:pPr>
        <w:spacing w:after="0" w:line="276" w:lineRule="auto"/>
        <w:jc w:val="both"/>
        <w:rPr>
          <w:rFonts w:ascii="Calibri" w:eastAsia="Source Sans Pro" w:hAnsi="Calibri" w:cs="Calibri"/>
        </w:rPr>
      </w:pPr>
    </w:p>
    <w:p w14:paraId="2FC278FF" w14:textId="4B2923F6" w:rsidR="00185364" w:rsidRDefault="00AC4A41" w:rsidP="00C50823">
      <w:pPr>
        <w:spacing w:after="0" w:line="276" w:lineRule="auto"/>
        <w:jc w:val="both"/>
        <w:rPr>
          <w:rFonts w:eastAsia="Source Sans Pro" w:cs="Calibri"/>
        </w:rPr>
      </w:pPr>
      <w:r w:rsidRPr="00AC4A41">
        <w:rPr>
          <w:rFonts w:ascii="Calibri" w:eastAsia="Source Sans Pro" w:hAnsi="Calibri" w:cs="Calibri"/>
        </w:rPr>
        <w:t>Dans la pureté</w:t>
      </w:r>
      <w:r w:rsidR="00544E4F">
        <w:rPr>
          <w:rFonts w:ascii="Calibri" w:eastAsia="Source Sans Pro" w:hAnsi="Calibri" w:cs="Calibri"/>
        </w:rPr>
        <w:t xml:space="preserve"> et l’efficacité</w:t>
      </w:r>
      <w:r w:rsidRPr="00AC4A41">
        <w:rPr>
          <w:rFonts w:ascii="Calibri" w:eastAsia="Source Sans Pro" w:hAnsi="Calibri" w:cs="Calibri"/>
        </w:rPr>
        <w:t xml:space="preserve"> du </w:t>
      </w:r>
      <w:r w:rsidRPr="00AC4A41">
        <w:rPr>
          <w:rStyle w:val="Accentuation"/>
          <w:rFonts w:ascii="Calibri" w:eastAsia="Source Sans Pro" w:hAnsi="Calibri" w:cs="Calibri"/>
        </w:rPr>
        <w:t xml:space="preserve">stand-up </w:t>
      </w:r>
      <w:r w:rsidRPr="00AC4A41">
        <w:rPr>
          <w:rFonts w:ascii="Calibri" w:eastAsia="Source Sans Pro" w:hAnsi="Calibri" w:cs="Calibri"/>
        </w:rPr>
        <w:t xml:space="preserve">classique, </w:t>
      </w:r>
      <w:r w:rsidRPr="00AC4A41">
        <w:rPr>
          <w:rFonts w:eastAsia="Source Sans Pro" w:cs="Calibri"/>
        </w:rPr>
        <w:t>Maude Landry</w:t>
      </w:r>
      <w:r w:rsidRPr="00AC4A41">
        <w:rPr>
          <w:rFonts w:ascii="Calibri" w:eastAsia="Source Sans Pro" w:hAnsi="Calibri" w:cs="Calibri"/>
        </w:rPr>
        <w:t xml:space="preserve"> </w:t>
      </w:r>
      <w:r w:rsidR="00544E4F">
        <w:rPr>
          <w:rFonts w:ascii="Calibri" w:eastAsia="Source Sans Pro" w:hAnsi="Calibri" w:cs="Calibri"/>
        </w:rPr>
        <w:t>propose un humour</w:t>
      </w:r>
      <w:r w:rsidR="00544E4F">
        <w:rPr>
          <w:rFonts w:eastAsia="Source Sans Pro" w:cs="Calibri"/>
        </w:rPr>
        <w:t xml:space="preserve"> aussi brillant que niaiseux</w:t>
      </w:r>
      <w:r w:rsidR="0014360E">
        <w:rPr>
          <w:rFonts w:eastAsia="Source Sans Pro" w:cs="Calibri"/>
        </w:rPr>
        <w:t>. D</w:t>
      </w:r>
      <w:r w:rsidR="00974E21">
        <w:rPr>
          <w:rFonts w:eastAsia="Source Sans Pro" w:cs="Calibri"/>
        </w:rPr>
        <w:t xml:space="preserve">emandez à n’importe quel comique : </w:t>
      </w:r>
      <w:r w:rsidR="00544E4F">
        <w:rPr>
          <w:rFonts w:eastAsia="Source Sans Pro" w:cs="Calibri"/>
        </w:rPr>
        <w:t>c</w:t>
      </w:r>
      <w:r w:rsidR="00974E21">
        <w:rPr>
          <w:rFonts w:eastAsia="Source Sans Pro" w:cs="Calibri"/>
        </w:rPr>
        <w:t>’</w:t>
      </w:r>
      <w:r w:rsidR="00544E4F">
        <w:rPr>
          <w:rFonts w:eastAsia="Source Sans Pro" w:cs="Calibri"/>
        </w:rPr>
        <w:t>est une</w:t>
      </w:r>
      <w:r w:rsidR="00C1766B">
        <w:rPr>
          <w:rFonts w:eastAsia="Source Sans Pro" w:cs="Calibri"/>
        </w:rPr>
        <w:t xml:space="preserve"> grande</w:t>
      </w:r>
      <w:r w:rsidR="00544E4F">
        <w:rPr>
          <w:rFonts w:eastAsia="Source Sans Pro" w:cs="Calibri"/>
        </w:rPr>
        <w:t xml:space="preserve"> qualité</w:t>
      </w:r>
      <w:r w:rsidR="00974E21">
        <w:rPr>
          <w:rFonts w:eastAsia="Source Sans Pro" w:cs="Calibri"/>
        </w:rPr>
        <w:t xml:space="preserve">! </w:t>
      </w:r>
    </w:p>
    <w:p w14:paraId="289101CF" w14:textId="77777777" w:rsidR="00185364" w:rsidRDefault="00185364" w:rsidP="00C50823">
      <w:pPr>
        <w:spacing w:after="0" w:line="276" w:lineRule="auto"/>
        <w:jc w:val="both"/>
        <w:rPr>
          <w:rFonts w:eastAsia="Source Sans Pro" w:cs="Calibri"/>
        </w:rPr>
      </w:pPr>
    </w:p>
    <w:p w14:paraId="75809E96" w14:textId="3F0E0686" w:rsidR="00544E4F" w:rsidRPr="0014360E" w:rsidRDefault="00185364" w:rsidP="00C50823">
      <w:pPr>
        <w:spacing w:after="0" w:line="276" w:lineRule="auto"/>
        <w:jc w:val="both"/>
      </w:pPr>
      <w:r>
        <w:rPr>
          <w:rFonts w:eastAsia="Source Sans Pro" w:cs="Calibri"/>
        </w:rPr>
        <w:t>C</w:t>
      </w:r>
      <w:r w:rsidRPr="00185364">
        <w:rPr>
          <w:rFonts w:eastAsia="Source Sans Pro" w:cs="Calibri"/>
        </w:rPr>
        <w:t>ruciverbiste et passionnée des reptiles</w:t>
      </w:r>
      <w:r>
        <w:rPr>
          <w:rFonts w:eastAsia="Source Sans Pro" w:cs="Calibri"/>
        </w:rPr>
        <w:t xml:space="preserve">, </w:t>
      </w:r>
      <w:r w:rsidR="000A22A9">
        <w:t>Maude</w:t>
      </w:r>
      <w:r w:rsidR="00974E21" w:rsidRPr="00AC4A41">
        <w:t xml:space="preserve"> </w:t>
      </w:r>
      <w:r w:rsidR="00974E21">
        <w:t>s’est rapidement</w:t>
      </w:r>
      <w:r w:rsidR="00974E21" w:rsidRPr="00AC4A41">
        <w:t xml:space="preserve"> démarqu</w:t>
      </w:r>
      <w:r w:rsidR="00974E21">
        <w:t>ée</w:t>
      </w:r>
      <w:r w:rsidR="00974E21" w:rsidRPr="00AC4A41">
        <w:t xml:space="preserve"> </w:t>
      </w:r>
      <w:r w:rsidR="00974E21">
        <w:t xml:space="preserve">en participant </w:t>
      </w:r>
      <w:r w:rsidR="00974E21" w:rsidRPr="00AC4A41">
        <w:t xml:space="preserve">aux festivals d’humour </w:t>
      </w:r>
      <w:r w:rsidR="00974E21">
        <w:t xml:space="preserve">les plus réputés </w:t>
      </w:r>
      <w:r w:rsidR="00974E21" w:rsidRPr="00AC4A41">
        <w:t>d’ici et d’ailleurs</w:t>
      </w:r>
      <w:r w:rsidR="00974E21">
        <w:t>. Le fait qu’elle affectionne les caïmans et les mots</w:t>
      </w:r>
      <w:r w:rsidR="008925D5">
        <w:t xml:space="preserve"> </w:t>
      </w:r>
      <w:r w:rsidR="00974E21">
        <w:t>croisés n’a aucun ra</w:t>
      </w:r>
      <w:r w:rsidR="00974E21" w:rsidRPr="003D0C97">
        <w:t>pport avec son humour, c’est simplement un</w:t>
      </w:r>
      <w:r w:rsidR="00B830F5" w:rsidRPr="003D0C97">
        <w:t xml:space="preserve">e information amusante </w:t>
      </w:r>
      <w:r w:rsidR="00974E21" w:rsidRPr="003D0C97">
        <w:t>qui la rend humaine</w:t>
      </w:r>
      <w:r w:rsidR="0014360E" w:rsidRPr="003D0C97">
        <w:t>.</w:t>
      </w:r>
      <w:r w:rsidR="000A22A9" w:rsidRPr="003D0C97">
        <w:t xml:space="preserve"> C’est important de le mentionner</w:t>
      </w:r>
      <w:r w:rsidR="000B4E10" w:rsidRPr="003D0C97">
        <w:t>,</w:t>
      </w:r>
      <w:r w:rsidR="000A22A9" w:rsidRPr="003D0C97">
        <w:t xml:space="preserve"> car e</w:t>
      </w:r>
      <w:r w:rsidR="00974E21" w:rsidRPr="003D0C97">
        <w:t xml:space="preserve">lle </w:t>
      </w:r>
      <w:r w:rsidR="000A22A9" w:rsidRPr="003D0C97">
        <w:t>est</w:t>
      </w:r>
      <w:r w:rsidR="00974E21" w:rsidRPr="003D0C97">
        <w:t xml:space="preserve"> </w:t>
      </w:r>
      <w:r w:rsidR="000A22A9" w:rsidRPr="003D0C97">
        <w:t>si efficace</w:t>
      </w:r>
      <w:r w:rsidR="00974E21" w:rsidRPr="003D0C97">
        <w:t xml:space="preserve"> sur scène qu’</w:t>
      </w:r>
      <w:r w:rsidR="00B830F5" w:rsidRPr="003D0C97">
        <w:t>on pourrait croire qu’elle</w:t>
      </w:r>
      <w:r w:rsidR="00B830F5">
        <w:t xml:space="preserve"> est une</w:t>
      </w:r>
      <w:r w:rsidR="00974E21">
        <w:t xml:space="preserve"> </w:t>
      </w:r>
      <w:r w:rsidR="00974E21" w:rsidRPr="005B1266">
        <w:t>androïde comique</w:t>
      </w:r>
      <w:r w:rsidR="0014360E">
        <w:t xml:space="preserve"> venue de l’espace</w:t>
      </w:r>
      <w:r w:rsidR="00974E21">
        <w:t>, mais nous vous assurons que ce n’est pas le cas. Son affection pour les copains à écailles en est la preuve…</w:t>
      </w:r>
      <w:r w:rsidR="0014360E">
        <w:t xml:space="preserve"> O</w:t>
      </w:r>
      <w:r w:rsidR="00974E21">
        <w:t>u pas.</w:t>
      </w:r>
    </w:p>
    <w:p w14:paraId="0C4676DB" w14:textId="77777777" w:rsidR="00C1766B" w:rsidRDefault="00C1766B" w:rsidP="00544E4F">
      <w:pPr>
        <w:spacing w:after="0" w:line="276" w:lineRule="auto"/>
        <w:jc w:val="both"/>
        <w:rPr>
          <w:rFonts w:eastAsia="Source Sans Pro" w:cs="Calibri"/>
        </w:rPr>
      </w:pPr>
    </w:p>
    <w:p w14:paraId="08C35DBF" w14:textId="6A12CCB6" w:rsidR="00544E4F" w:rsidRDefault="00544E4F" w:rsidP="00C50823">
      <w:pPr>
        <w:spacing w:after="0" w:line="276" w:lineRule="auto"/>
        <w:jc w:val="both"/>
      </w:pPr>
      <w:r>
        <w:rPr>
          <w:rFonts w:ascii="Calibri" w:eastAsia="Source Sans Pro" w:hAnsi="Calibri" w:cs="Calibri"/>
        </w:rPr>
        <w:t>Artiste</w:t>
      </w:r>
      <w:r w:rsidR="00AC4A41" w:rsidRPr="00AC4A41">
        <w:rPr>
          <w:rFonts w:ascii="Calibri" w:eastAsia="Source Sans Pro" w:hAnsi="Calibri" w:cs="Calibri"/>
        </w:rPr>
        <w:t xml:space="preserve"> autodidacte</w:t>
      </w:r>
      <w:r>
        <w:rPr>
          <w:rFonts w:ascii="Calibri" w:eastAsia="Source Sans Pro" w:hAnsi="Calibri" w:cs="Calibri"/>
        </w:rPr>
        <w:t>,</w:t>
      </w:r>
      <w:r w:rsidRPr="00544E4F">
        <w:t xml:space="preserve"> </w:t>
      </w:r>
      <w:r w:rsidR="000A22A9">
        <w:t>on peut entendre ses chroniques radio à</w:t>
      </w:r>
      <w:r w:rsidR="000A22A9" w:rsidRPr="00AC4A41">
        <w:rPr>
          <w:i/>
        </w:rPr>
        <w:t xml:space="preserve"> </w:t>
      </w:r>
      <w:r w:rsidR="000A22A9" w:rsidRPr="00AC4A41">
        <w:rPr>
          <w:b/>
          <w:bCs/>
          <w:i/>
        </w:rPr>
        <w:t>On dira ce qu’on voudra</w:t>
      </w:r>
      <w:r w:rsidR="000A22A9">
        <w:t xml:space="preserve"> et à </w:t>
      </w:r>
      <w:r w:rsidR="000A22A9" w:rsidRPr="00AC4A41">
        <w:rPr>
          <w:b/>
          <w:bCs/>
          <w:i/>
        </w:rPr>
        <w:t>La Soirée est (encore) jeune</w:t>
      </w:r>
      <w:r w:rsidR="000A22A9">
        <w:rPr>
          <w:b/>
          <w:bCs/>
          <w:iCs/>
        </w:rPr>
        <w:t xml:space="preserve">. </w:t>
      </w:r>
      <w:r w:rsidR="000A22A9">
        <w:rPr>
          <w:iCs/>
        </w:rPr>
        <w:t>E</w:t>
      </w:r>
      <w:r w:rsidR="0014360E">
        <w:t>l</w:t>
      </w:r>
      <w:r>
        <w:t xml:space="preserve">le fait </w:t>
      </w:r>
      <w:r w:rsidR="000B4E10">
        <w:t xml:space="preserve">aussi </w:t>
      </w:r>
      <w:r>
        <w:t xml:space="preserve">fureur </w:t>
      </w:r>
      <w:r w:rsidRPr="00AC4A41">
        <w:t xml:space="preserve">à la télé </w:t>
      </w:r>
      <w:r w:rsidR="00974E21">
        <w:t xml:space="preserve">dans </w:t>
      </w:r>
      <w:r w:rsidRPr="00AC4A41">
        <w:rPr>
          <w:b/>
          <w:bCs/>
          <w:i/>
        </w:rPr>
        <w:t>Infos</w:t>
      </w:r>
      <w:r w:rsidRPr="00AC4A41">
        <w:rPr>
          <w:i/>
        </w:rPr>
        <w:t xml:space="preserve">, </w:t>
      </w:r>
      <w:r w:rsidRPr="00AC4A41">
        <w:rPr>
          <w:b/>
          <w:bCs/>
          <w:i/>
        </w:rPr>
        <w:t>sexe et mensonges</w:t>
      </w:r>
      <w:r w:rsidR="00974E21">
        <w:rPr>
          <w:i/>
        </w:rPr>
        <w:t xml:space="preserve"> </w:t>
      </w:r>
      <w:r w:rsidR="00974E21" w:rsidRPr="00974E21">
        <w:rPr>
          <w:iCs/>
        </w:rPr>
        <w:t>et</w:t>
      </w:r>
      <w:r w:rsidR="00974E21">
        <w:rPr>
          <w:iCs/>
        </w:rPr>
        <w:t xml:space="preserve"> à</w:t>
      </w:r>
      <w:r w:rsidR="00974E21">
        <w:rPr>
          <w:i/>
        </w:rPr>
        <w:t xml:space="preserve"> </w:t>
      </w:r>
      <w:r w:rsidRPr="00AC4A41">
        <w:rPr>
          <w:b/>
          <w:bCs/>
          <w:i/>
        </w:rPr>
        <w:t>L’heure est grave</w:t>
      </w:r>
      <w:r w:rsidR="0014360E" w:rsidRPr="0014360E">
        <w:rPr>
          <w:iCs/>
        </w:rPr>
        <w:t>,</w:t>
      </w:r>
      <w:r w:rsidR="00974E21" w:rsidRPr="0014360E">
        <w:rPr>
          <w:iCs/>
        </w:rPr>
        <w:t xml:space="preserve"> </w:t>
      </w:r>
      <w:r w:rsidR="00974E21">
        <w:t xml:space="preserve">mais pas à </w:t>
      </w:r>
      <w:r w:rsidR="00974E21" w:rsidRPr="00B830F5">
        <w:rPr>
          <w:i/>
          <w:iCs/>
        </w:rPr>
        <w:t>La Fureur</w:t>
      </w:r>
      <w:r w:rsidR="0014360E">
        <w:t xml:space="preserve"> (</w:t>
      </w:r>
      <w:r w:rsidR="00974E21">
        <w:t>elle est trop jeun</w:t>
      </w:r>
      <w:r w:rsidR="00974E21" w:rsidRPr="003D0C97">
        <w:t>e</w:t>
      </w:r>
      <w:r w:rsidR="003D0C97" w:rsidRPr="003D0C97">
        <w:t>).</w:t>
      </w:r>
      <w:r w:rsidR="00982A7B">
        <w:t xml:space="preserve"> </w:t>
      </w:r>
    </w:p>
    <w:p w14:paraId="68BF18D3" w14:textId="77777777" w:rsidR="001668A8" w:rsidRDefault="001668A8" w:rsidP="00C50823">
      <w:pPr>
        <w:spacing w:after="0" w:line="276" w:lineRule="auto"/>
        <w:jc w:val="both"/>
      </w:pPr>
    </w:p>
    <w:p w14:paraId="00400F17" w14:textId="4DEA7313" w:rsidR="00982A7B" w:rsidRDefault="00982A7B" w:rsidP="00E8228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t>L’humoriste</w:t>
      </w:r>
      <w:r w:rsidR="001668A8">
        <w:t xml:space="preserve"> obtient son</w:t>
      </w:r>
      <w:r w:rsidR="00185364">
        <w:t xml:space="preserve"> </w:t>
      </w:r>
      <w:r w:rsidR="00AC4A41" w:rsidRPr="00AC4A41">
        <w:t xml:space="preserve">premier rôle au cinéma dans </w:t>
      </w:r>
      <w:r w:rsidR="00AC4A41" w:rsidRPr="00AC4A41">
        <w:rPr>
          <w:b/>
          <w:bCs/>
          <w:i/>
        </w:rPr>
        <w:t xml:space="preserve">Les Barbares de </w:t>
      </w:r>
      <w:r w:rsidR="001668A8">
        <w:rPr>
          <w:b/>
          <w:bCs/>
          <w:i/>
        </w:rPr>
        <w:t>L</w:t>
      </w:r>
      <w:r w:rsidR="00AC4A41" w:rsidRPr="00AC4A41">
        <w:rPr>
          <w:b/>
          <w:bCs/>
          <w:i/>
        </w:rPr>
        <w:t>a Malbaie</w:t>
      </w:r>
      <w:r w:rsidR="001668A8">
        <w:t>, où elle ne joue ni un barbare, ni La Malbaie. Puisqu’un défi n</w:t>
      </w:r>
      <w:r>
        <w:t xml:space="preserve">’arrive jamais </w:t>
      </w:r>
      <w:r w:rsidR="00395EE8">
        <w:t>seul,</w:t>
      </w:r>
      <w:r>
        <w:t xml:space="preserve"> </w:t>
      </w:r>
      <w:r w:rsidR="001668A8">
        <w:t xml:space="preserve">Maude </w:t>
      </w:r>
      <w:r w:rsidR="00AC4A41" w:rsidRPr="00AC4A41">
        <w:t>anim</w:t>
      </w:r>
      <w:r w:rsidR="00185364">
        <w:t>e</w:t>
      </w:r>
      <w:r w:rsidR="00AC4A41" w:rsidRPr="00AC4A41">
        <w:t xml:space="preserve"> la 3</w:t>
      </w:r>
      <w:r w:rsidR="00AC4A41" w:rsidRPr="00AC4A41">
        <w:rPr>
          <w:vertAlign w:val="superscript"/>
        </w:rPr>
        <w:t>e</w:t>
      </w:r>
      <w:r w:rsidR="00AC4A41" w:rsidRPr="00AC4A41">
        <w:t xml:space="preserve"> saison de la série</w:t>
      </w:r>
      <w:r w:rsidR="00617E2F">
        <w:t xml:space="preserve"> </w:t>
      </w:r>
      <w:r w:rsidR="00AC4A41" w:rsidRPr="00AC4A41">
        <w:t xml:space="preserve">documentaire </w:t>
      </w:r>
      <w:r w:rsidR="00AC4A41" w:rsidRPr="00AC0B42">
        <w:rPr>
          <w:b/>
          <w:bCs/>
          <w:i/>
          <w:iCs/>
        </w:rPr>
        <w:t>Le sens du punch</w:t>
      </w:r>
      <w:r w:rsidR="00202BDD">
        <w:rPr>
          <w:rFonts w:cstheme="minorHAnsi"/>
          <w:color w:val="000000"/>
          <w:shd w:val="clear" w:color="auto" w:fill="FFFFFF"/>
        </w:rPr>
        <w:t xml:space="preserve"> </w:t>
      </w:r>
      <w:r w:rsidR="00FE52FD">
        <w:rPr>
          <w:rFonts w:cstheme="minorHAnsi"/>
          <w:color w:val="000000"/>
          <w:shd w:val="clear" w:color="auto" w:fill="FFFFFF"/>
        </w:rPr>
        <w:t xml:space="preserve">sur </w:t>
      </w:r>
      <w:r w:rsidR="003F0E91">
        <w:rPr>
          <w:rFonts w:cstheme="minorHAnsi"/>
          <w:color w:val="000000"/>
          <w:shd w:val="clear" w:color="auto" w:fill="FFFFFF"/>
        </w:rPr>
        <w:t>Unis TV</w:t>
      </w:r>
      <w:r w:rsidR="003D0C97">
        <w:rPr>
          <w:rFonts w:cstheme="minorHAnsi"/>
          <w:color w:val="000000"/>
          <w:shd w:val="clear" w:color="auto" w:fill="FFFFFF"/>
        </w:rPr>
        <w:t xml:space="preserve"> </w:t>
      </w:r>
      <w:r w:rsidR="00AC049D" w:rsidRPr="003D0C97">
        <w:rPr>
          <w:rFonts w:cstheme="minorHAnsi"/>
          <w:color w:val="000000"/>
          <w:shd w:val="clear" w:color="auto" w:fill="FFFFFF"/>
        </w:rPr>
        <w:t xml:space="preserve">et un épisode de </w:t>
      </w:r>
      <w:r w:rsidR="00AC049D" w:rsidRPr="003D0C97">
        <w:rPr>
          <w:rFonts w:cstheme="minorHAnsi"/>
          <w:b/>
          <w:bCs/>
          <w:i/>
          <w:iCs/>
          <w:color w:val="000000"/>
          <w:shd w:val="clear" w:color="auto" w:fill="FFFFFF"/>
        </w:rPr>
        <w:t>Trait d’humour</w:t>
      </w:r>
      <w:r w:rsidR="00AC049D" w:rsidRPr="003D0C97">
        <w:rPr>
          <w:rFonts w:cstheme="minorHAnsi"/>
          <w:color w:val="000000"/>
          <w:shd w:val="clear" w:color="auto" w:fill="FFFFFF"/>
        </w:rPr>
        <w:t xml:space="preserve"> à </w:t>
      </w:r>
      <w:proofErr w:type="spellStart"/>
      <w:r w:rsidR="00AC049D" w:rsidRPr="003D0C97">
        <w:rPr>
          <w:rFonts w:cstheme="minorHAnsi"/>
          <w:color w:val="000000"/>
          <w:shd w:val="clear" w:color="auto" w:fill="FFFFFF"/>
        </w:rPr>
        <w:t>ComediHa</w:t>
      </w:r>
      <w:proofErr w:type="spellEnd"/>
      <w:r w:rsidR="00AC049D" w:rsidRPr="003D0C97">
        <w:rPr>
          <w:rFonts w:cstheme="minorHAnsi"/>
          <w:color w:val="000000"/>
          <w:shd w:val="clear" w:color="auto" w:fill="FFFFFF"/>
        </w:rPr>
        <w:t>.</w:t>
      </w:r>
      <w:r w:rsidR="005B1266" w:rsidRPr="003D0C97">
        <w:rPr>
          <w:rFonts w:cstheme="minorHAnsi"/>
          <w:color w:val="000000"/>
          <w:shd w:val="clear" w:color="auto" w:fill="FFFFFF"/>
        </w:rPr>
        <w:t xml:space="preserve"> Elle fait également ses débuts sur les </w:t>
      </w:r>
      <w:proofErr w:type="spellStart"/>
      <w:r w:rsidR="005B1266" w:rsidRPr="003D0C97">
        <w:rPr>
          <w:rFonts w:cstheme="minorHAnsi"/>
          <w:color w:val="000000"/>
          <w:shd w:val="clear" w:color="auto" w:fill="FFFFFF"/>
        </w:rPr>
        <w:t>zinternets</w:t>
      </w:r>
      <w:proofErr w:type="spellEnd"/>
      <w:r w:rsidR="005B1266" w:rsidRPr="003D0C97">
        <w:rPr>
          <w:rFonts w:cstheme="minorHAnsi"/>
          <w:color w:val="000000"/>
          <w:shd w:val="clear" w:color="auto" w:fill="FFFFFF"/>
        </w:rPr>
        <w:t xml:space="preserve"> dans la websérie </w:t>
      </w:r>
      <w:r w:rsidR="005B1266" w:rsidRPr="003D0C97">
        <w:rPr>
          <w:rFonts w:cstheme="minorHAnsi"/>
          <w:b/>
          <w:bCs/>
          <w:i/>
          <w:iCs/>
          <w:color w:val="000000"/>
          <w:shd w:val="clear" w:color="auto" w:fill="FFFFFF"/>
        </w:rPr>
        <w:t>Les fleuristes</w:t>
      </w:r>
      <w:r w:rsidR="005B1266" w:rsidRPr="003D0C97">
        <w:rPr>
          <w:rFonts w:cstheme="minorHAnsi"/>
          <w:color w:val="000000"/>
          <w:shd w:val="clear" w:color="auto" w:fill="FFFFFF"/>
        </w:rPr>
        <w:t>.</w:t>
      </w:r>
    </w:p>
    <w:p w14:paraId="564CFADC" w14:textId="77777777" w:rsidR="000A22A9" w:rsidRDefault="000A22A9" w:rsidP="00E8228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7304C2DB" w14:textId="69E87B37" w:rsidR="000A22A9" w:rsidRDefault="000A22A9" w:rsidP="000A22A9">
      <w:pPr>
        <w:spacing w:after="0" w:line="276" w:lineRule="auto"/>
        <w:jc w:val="both"/>
      </w:pPr>
      <w:r>
        <w:lastRenderedPageBreak/>
        <w:t xml:space="preserve">Maude a longtemps assuré plusieurs premières parties de </w:t>
      </w:r>
      <w:r w:rsidRPr="00AC4A41">
        <w:t xml:space="preserve">François Bellefeuille, </w:t>
      </w:r>
      <w:r w:rsidR="00115115">
        <w:t xml:space="preserve">Louis-José Houde, </w:t>
      </w:r>
      <w:r w:rsidRPr="00AC4A41">
        <w:t xml:space="preserve">Patrick Groulx, </w:t>
      </w:r>
      <w:proofErr w:type="spellStart"/>
      <w:r w:rsidRPr="00AC4A41">
        <w:t>Adib</w:t>
      </w:r>
      <w:proofErr w:type="spellEnd"/>
      <w:r w:rsidRPr="00AC4A41">
        <w:t xml:space="preserve"> </w:t>
      </w:r>
      <w:proofErr w:type="spellStart"/>
      <w:r w:rsidRPr="00AC4A41">
        <w:t>Alkhalidey</w:t>
      </w:r>
      <w:proofErr w:type="spellEnd"/>
      <w:r w:rsidRPr="00AC4A41">
        <w:t xml:space="preserve"> et Simon Gouache</w:t>
      </w:r>
      <w:r>
        <w:t xml:space="preserve">, mais, sortez tambours et trompettes : </w:t>
      </w:r>
      <w:r w:rsidRPr="003D0C97">
        <w:t xml:space="preserve">elle </w:t>
      </w:r>
      <w:proofErr w:type="spellStart"/>
      <w:r w:rsidR="005B1266" w:rsidRPr="003D0C97">
        <w:t>sillone</w:t>
      </w:r>
      <w:proofErr w:type="spellEnd"/>
      <w:r w:rsidR="005B1266" w:rsidRPr="003D0C97">
        <w:t xml:space="preserve"> maintenant</w:t>
      </w:r>
      <w:r w:rsidRPr="003D0C97">
        <w:t xml:space="preserve"> le</w:t>
      </w:r>
      <w:r w:rsidR="005B1266" w:rsidRPr="003D0C97">
        <w:t>s routes du</w:t>
      </w:r>
      <w:r w:rsidRPr="003D0C97">
        <w:t xml:space="preserve"> Québec avec son premier </w:t>
      </w:r>
      <w:r w:rsidR="00270D45" w:rsidRPr="003D0C97">
        <w:rPr>
          <w:i/>
          <w:iCs/>
        </w:rPr>
        <w:t>one-woman-show</w:t>
      </w:r>
      <w:r w:rsidR="0092595C" w:rsidRPr="003D0C97">
        <w:rPr>
          <w:i/>
          <w:iCs/>
        </w:rPr>
        <w:t> : L’involution</w:t>
      </w:r>
      <w:r w:rsidR="007F3478" w:rsidRPr="007F3478">
        <w:t>, enfin lancé officiellement en janvier 2023</w:t>
      </w:r>
      <w:r w:rsidRPr="003D0C97">
        <w:t>!</w:t>
      </w:r>
      <w:r>
        <w:t xml:space="preserve"> </w:t>
      </w:r>
      <w:r w:rsidR="002F6C6B">
        <w:t xml:space="preserve">Et si vous n’en avez toujours pas assez d’entendre la voix suave et les réflexions comico-philosophiques de Maude, vous pouvez toujours l’entendre dans le </w:t>
      </w:r>
      <w:proofErr w:type="spellStart"/>
      <w:r w:rsidR="002F6C6B">
        <w:t>balado</w:t>
      </w:r>
      <w:proofErr w:type="spellEnd"/>
      <w:r w:rsidR="002F6C6B">
        <w:t xml:space="preserve"> </w:t>
      </w:r>
      <w:r w:rsidR="002F6C6B" w:rsidRPr="00993562">
        <w:rPr>
          <w:i/>
          <w:iCs/>
        </w:rPr>
        <w:t>Les grandes œuvres top chrono</w:t>
      </w:r>
      <w:r w:rsidR="002F6C6B">
        <w:t xml:space="preserve"> sur </w:t>
      </w:r>
      <w:proofErr w:type="spellStart"/>
      <w:r w:rsidR="002F6C6B">
        <w:t>Ohdio</w:t>
      </w:r>
      <w:proofErr w:type="spellEnd"/>
      <w:r w:rsidR="002F6C6B">
        <w:t xml:space="preserve">.  </w:t>
      </w:r>
    </w:p>
    <w:p w14:paraId="0628BB10" w14:textId="77777777" w:rsidR="00982A7B" w:rsidRDefault="00982A7B" w:rsidP="00E8228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22BB40D8" w14:textId="16CBD189" w:rsidR="00E8228B" w:rsidRDefault="00E8228B" w:rsidP="000A22A9">
      <w:pPr>
        <w:spacing w:after="0" w:line="276" w:lineRule="auto"/>
        <w:jc w:val="both"/>
        <w:rPr>
          <w:rFonts w:cstheme="minorHAnsi"/>
          <w:highlight w:val="yellow"/>
        </w:rPr>
      </w:pPr>
      <w:r w:rsidRPr="00AC4A41">
        <w:t xml:space="preserve">Récipiendaire de deux Olivier en 2018, dont </w:t>
      </w:r>
      <w:r w:rsidRPr="00AC4A41">
        <w:rPr>
          <w:i/>
        </w:rPr>
        <w:t>Découverte de l’année</w:t>
      </w:r>
      <w:r w:rsidRPr="00AC4A41">
        <w:t xml:space="preserve">, </w:t>
      </w:r>
      <w:r>
        <w:t>ainsi que</w:t>
      </w:r>
      <w:r w:rsidRPr="00AC4A41">
        <w:t xml:space="preserve"> du Prix Victor de l’Artiste de l’année en 2019 au </w:t>
      </w:r>
      <w:r w:rsidRPr="00544E4F">
        <w:rPr>
          <w:b/>
          <w:bCs/>
          <w:i/>
          <w:iCs/>
        </w:rPr>
        <w:t>Festival Juste Pour Rire</w:t>
      </w:r>
      <w:r w:rsidRPr="00AC0B42">
        <w:t>,</w:t>
      </w:r>
      <w:r>
        <w:t xml:space="preserve"> Maude ne fait que commencer son ascension</w:t>
      </w:r>
      <w:r w:rsidR="00E57928">
        <w:t>!</w:t>
      </w:r>
    </w:p>
    <w:p w14:paraId="6EC8BDAB" w14:textId="77777777" w:rsidR="00E8228B" w:rsidRDefault="00E8228B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657CCD1B" w14:textId="77777777" w:rsidR="00E8228B" w:rsidRDefault="00E8228B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76C7795D" w14:textId="262145BB" w:rsidR="001805E8" w:rsidRPr="001805E8" w:rsidRDefault="001805E8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05E8">
        <w:rPr>
          <w:rFonts w:asciiTheme="minorHAnsi" w:hAnsiTheme="minorHAnsi" w:cstheme="minorHAnsi"/>
          <w:highlight w:val="yellow"/>
        </w:rPr>
        <w:t>Photo haute résolution à ajouter</w:t>
      </w:r>
    </w:p>
    <w:p w14:paraId="3EBC6E70" w14:textId="77777777" w:rsidR="001805E8" w:rsidRDefault="001805E8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1250C80C" w14:textId="77777777" w:rsidR="001805E8" w:rsidRDefault="001805E8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7349A20D" w14:textId="176CADD4" w:rsidR="00245EE4" w:rsidRDefault="00245EE4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245EE4">
        <w:rPr>
          <w:rFonts w:asciiTheme="minorHAnsi" w:hAnsiTheme="minorHAnsi" w:cstheme="minorHAnsi"/>
          <w:u w:val="single"/>
        </w:rPr>
        <w:t xml:space="preserve">Lien réseaux sociaux </w:t>
      </w:r>
    </w:p>
    <w:p w14:paraId="3F5551CB" w14:textId="472F9FEE" w:rsidR="008507D3" w:rsidRDefault="008507D3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463CF70C" w14:textId="590F9F1F" w:rsidR="00245EE4" w:rsidRPr="00EA6256" w:rsidRDefault="008507D3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CA"/>
        </w:rPr>
      </w:pPr>
      <w:r w:rsidRPr="00EA6256">
        <w:rPr>
          <w:rFonts w:asciiTheme="minorHAnsi" w:hAnsiTheme="minorHAnsi" w:cstheme="minorHAnsi"/>
          <w:lang w:val="en-CA"/>
        </w:rPr>
        <w:t xml:space="preserve">Site </w:t>
      </w:r>
      <w:r w:rsidR="00EA6256" w:rsidRPr="00EA6256">
        <w:rPr>
          <w:rFonts w:asciiTheme="minorHAnsi" w:hAnsiTheme="minorHAnsi" w:cstheme="minorHAnsi"/>
          <w:lang w:val="en-CA"/>
        </w:rPr>
        <w:t>web:</w:t>
      </w:r>
      <w:r w:rsidRPr="00EA6256">
        <w:rPr>
          <w:rFonts w:asciiTheme="minorHAnsi" w:hAnsiTheme="minorHAnsi" w:cstheme="minorHAnsi"/>
          <w:lang w:val="en-CA"/>
        </w:rPr>
        <w:t xml:space="preserve"> </w:t>
      </w:r>
      <w:hyperlink r:id="rId5" w:history="1">
        <w:r w:rsidR="00EA6256" w:rsidRPr="006B0F4D">
          <w:rPr>
            <w:rStyle w:val="Hyperlien"/>
            <w:rFonts w:asciiTheme="minorHAnsi" w:hAnsiTheme="minorHAnsi" w:cstheme="minorHAnsi"/>
            <w:lang w:val="en-CA"/>
          </w:rPr>
          <w:t>https://maudelandry.com/</w:t>
        </w:r>
      </w:hyperlink>
      <w:r w:rsidR="00EA6256">
        <w:rPr>
          <w:rFonts w:asciiTheme="minorHAnsi" w:hAnsiTheme="minorHAnsi" w:cstheme="minorHAnsi"/>
          <w:lang w:val="en-CA"/>
        </w:rPr>
        <w:t xml:space="preserve"> </w:t>
      </w:r>
    </w:p>
    <w:p w14:paraId="4990C5D8" w14:textId="4EF369C0" w:rsidR="00A5021E" w:rsidRPr="00EF688E" w:rsidRDefault="00A5021E" w:rsidP="00C6091A">
      <w:pPr>
        <w:spacing w:after="0"/>
        <w:rPr>
          <w:rFonts w:cstheme="minorHAnsi"/>
          <w:color w:val="000000"/>
          <w:lang w:val="en-CA"/>
        </w:rPr>
      </w:pPr>
      <w:r w:rsidRPr="00EF688E">
        <w:rPr>
          <w:rFonts w:cstheme="minorHAnsi"/>
          <w:color w:val="000000"/>
          <w:lang w:val="en-CA"/>
        </w:rPr>
        <w:t xml:space="preserve">Facebook: </w:t>
      </w:r>
      <w:hyperlink r:id="rId6" w:history="1">
        <w:r w:rsidR="00EA6256" w:rsidRPr="006B0F4D">
          <w:rPr>
            <w:rStyle w:val="Hyperlien"/>
            <w:rFonts w:cstheme="minorHAnsi"/>
            <w:lang w:val="en-CA"/>
          </w:rPr>
          <w:t>https://www.facebook.com/profile.php?id=100044594492121</w:t>
        </w:r>
      </w:hyperlink>
      <w:r w:rsidR="00EA6256">
        <w:rPr>
          <w:rFonts w:cstheme="minorHAnsi"/>
          <w:color w:val="000000"/>
          <w:lang w:val="en-CA"/>
        </w:rPr>
        <w:t xml:space="preserve"> </w:t>
      </w:r>
    </w:p>
    <w:p w14:paraId="3131E117" w14:textId="263DAF3E" w:rsidR="00C6091A" w:rsidRPr="00EF688E" w:rsidRDefault="00C6091A" w:rsidP="00C6091A">
      <w:pPr>
        <w:spacing w:after="0"/>
        <w:rPr>
          <w:rFonts w:cstheme="minorHAnsi"/>
          <w:lang w:val="en-CA"/>
        </w:rPr>
      </w:pPr>
      <w:r w:rsidRPr="00EF688E">
        <w:rPr>
          <w:rFonts w:cstheme="minorHAnsi"/>
          <w:color w:val="000000"/>
          <w:lang w:val="en-CA"/>
        </w:rPr>
        <w:t>Instagram:</w:t>
      </w:r>
      <w:r w:rsidRPr="00EF688E">
        <w:rPr>
          <w:rStyle w:val="apple-converted-space"/>
          <w:rFonts w:cstheme="minorHAnsi"/>
          <w:color w:val="000000"/>
          <w:lang w:val="en-CA"/>
        </w:rPr>
        <w:t> </w:t>
      </w:r>
      <w:hyperlink r:id="rId7" w:history="1">
        <w:r w:rsidR="00EA6256" w:rsidRPr="006B0F4D">
          <w:rPr>
            <w:rStyle w:val="Hyperlien"/>
            <w:rFonts w:cstheme="minorHAnsi"/>
            <w:lang w:val="en-CA"/>
          </w:rPr>
          <w:t>https://www.instagram.com/maudelandry__/</w:t>
        </w:r>
      </w:hyperlink>
      <w:r w:rsidR="00D155DD">
        <w:rPr>
          <w:rFonts w:cstheme="minorHAnsi"/>
          <w:lang w:val="en-CA"/>
        </w:rPr>
        <w:t xml:space="preserve"> </w:t>
      </w:r>
    </w:p>
    <w:p w14:paraId="7D63D863" w14:textId="4BB5C5A8" w:rsidR="006F18F9" w:rsidRPr="00955DD8" w:rsidRDefault="006F18F9" w:rsidP="00C6091A">
      <w:pPr>
        <w:spacing w:after="0"/>
        <w:rPr>
          <w:rFonts w:cstheme="minorHAnsi"/>
        </w:rPr>
      </w:pPr>
      <w:r w:rsidRPr="00955DD8">
        <w:rPr>
          <w:rFonts w:cstheme="minorHAnsi"/>
        </w:rPr>
        <w:t xml:space="preserve">Twitter: </w:t>
      </w:r>
      <w:hyperlink r:id="rId8" w:history="1">
        <w:r w:rsidR="008507D3" w:rsidRPr="00955DD8">
          <w:rPr>
            <w:rStyle w:val="Hyperlien"/>
            <w:rFonts w:cstheme="minorHAnsi"/>
          </w:rPr>
          <w:t>https://twitter.com/LandryMaude</w:t>
        </w:r>
      </w:hyperlink>
      <w:r w:rsidR="008507D3" w:rsidRPr="00955DD8">
        <w:rPr>
          <w:rFonts w:cstheme="minorHAnsi"/>
        </w:rPr>
        <w:t xml:space="preserve"> </w:t>
      </w:r>
    </w:p>
    <w:p w14:paraId="32DEB6F1" w14:textId="230DFD68" w:rsidR="00EB2643" w:rsidRPr="00955DD8" w:rsidRDefault="00EB2643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BF35DA" w14:textId="77777777" w:rsidR="00EB2643" w:rsidRPr="00955DD8" w:rsidRDefault="00EB2643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C899231" w14:textId="5DDA4165" w:rsidR="002417A1" w:rsidRPr="00955DD8" w:rsidRDefault="002417A1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F82FBFF" w14:textId="2C309676" w:rsidR="00245EE4" w:rsidRDefault="002417A1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9A039D">
        <w:rPr>
          <w:rFonts w:asciiTheme="minorHAnsi" w:hAnsiTheme="minorHAnsi" w:cstheme="minorHAnsi"/>
          <w:u w:val="single"/>
        </w:rPr>
        <w:t>Équipe de l’artiste</w:t>
      </w:r>
    </w:p>
    <w:p w14:paraId="5F08F5B2" w14:textId="77777777" w:rsidR="009A039D" w:rsidRPr="009A039D" w:rsidRDefault="009A039D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p w14:paraId="5C6EE9B5" w14:textId="26CC09AC" w:rsidR="002417A1" w:rsidRPr="00935BBD" w:rsidRDefault="00C00BAA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en-US"/>
        </w:rPr>
      </w:pPr>
      <w:r w:rsidRPr="00935BBD">
        <w:rPr>
          <w:rFonts w:asciiTheme="minorHAnsi" w:hAnsiTheme="minorHAnsi" w:cstheme="minorHAnsi"/>
          <w:b/>
          <w:bCs/>
          <w:lang w:val="en-US"/>
        </w:rPr>
        <w:t>My-Linh Nguyen</w:t>
      </w:r>
    </w:p>
    <w:p w14:paraId="69B4F26C" w14:textId="09A8E3D4" w:rsidR="002417A1" w:rsidRPr="00935BBD" w:rsidRDefault="002417A1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proofErr w:type="spellStart"/>
      <w:r w:rsidRPr="00935BBD">
        <w:rPr>
          <w:rFonts w:asciiTheme="minorHAnsi" w:hAnsiTheme="minorHAnsi" w:cstheme="minorHAnsi"/>
          <w:lang w:val="en-US"/>
        </w:rPr>
        <w:t>Géran</w:t>
      </w:r>
      <w:r w:rsidR="006D5A0D" w:rsidRPr="00935BBD">
        <w:rPr>
          <w:rFonts w:asciiTheme="minorHAnsi" w:hAnsiTheme="minorHAnsi" w:cstheme="minorHAnsi"/>
          <w:lang w:val="en-US"/>
        </w:rPr>
        <w:t>te</w:t>
      </w:r>
      <w:proofErr w:type="spellEnd"/>
    </w:p>
    <w:p w14:paraId="5CA0D6F6" w14:textId="5452DC31" w:rsidR="002417A1" w:rsidRPr="00935BBD" w:rsidRDefault="007F3478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hyperlink r:id="rId9" w:history="1">
        <w:r w:rsidR="006F4F98" w:rsidRPr="00935BBD">
          <w:rPr>
            <w:rStyle w:val="Hyperlien"/>
            <w:rFonts w:asciiTheme="minorHAnsi" w:hAnsiTheme="minorHAnsi" w:cstheme="minorHAnsi"/>
            <w:lang w:val="en-US"/>
          </w:rPr>
          <w:t>mylinh@hainault.ca</w:t>
        </w:r>
      </w:hyperlink>
      <w:r w:rsidR="006F4F98" w:rsidRPr="00935BBD">
        <w:rPr>
          <w:rStyle w:val="Hyperlien"/>
          <w:rFonts w:asciiTheme="minorHAnsi" w:hAnsiTheme="minorHAnsi" w:cstheme="minorHAnsi"/>
          <w:lang w:val="en-US"/>
        </w:rPr>
        <w:t xml:space="preserve"> </w:t>
      </w:r>
    </w:p>
    <w:p w14:paraId="0A26E2F0" w14:textId="6BA9E903" w:rsidR="002417A1" w:rsidRDefault="006F4F98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514-885-1605</w:t>
      </w:r>
    </w:p>
    <w:p w14:paraId="3795A390" w14:textId="77777777" w:rsidR="006421AC" w:rsidRDefault="006421AC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8C37449" w14:textId="504B27E9" w:rsidR="00360155" w:rsidRPr="00360155" w:rsidRDefault="005B1266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Andréanne Blanchard</w:t>
      </w:r>
    </w:p>
    <w:p w14:paraId="2D29519C" w14:textId="2E15AAE1" w:rsidR="00360155" w:rsidRDefault="00360155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Coordonnatrice</w:t>
      </w:r>
    </w:p>
    <w:p w14:paraId="50C3EC84" w14:textId="5CCA8AFC" w:rsidR="005B1266" w:rsidRDefault="007F3478" w:rsidP="00C6091A">
      <w:pPr>
        <w:pStyle w:val="NormalWeb"/>
        <w:spacing w:before="0" w:beforeAutospacing="0" w:after="0" w:afterAutospacing="0"/>
        <w:jc w:val="both"/>
      </w:pPr>
      <w:hyperlink r:id="rId10" w:history="1">
        <w:r w:rsidR="005B1266" w:rsidRPr="00557251">
          <w:rPr>
            <w:rStyle w:val="Hyperlien"/>
          </w:rPr>
          <w:t>ablanchard@hainault.ca</w:t>
        </w:r>
      </w:hyperlink>
    </w:p>
    <w:p w14:paraId="66C4283E" w14:textId="1304D383" w:rsidR="00360155" w:rsidRDefault="00360155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514-</w:t>
      </w:r>
      <w:r w:rsidR="005B1266">
        <w:rPr>
          <w:rFonts w:asciiTheme="minorHAnsi" w:hAnsiTheme="minorHAnsi" w:cstheme="minorHAnsi"/>
        </w:rPr>
        <w:t>742-1253</w:t>
      </w:r>
    </w:p>
    <w:p w14:paraId="3552A717" w14:textId="3EE0FD57" w:rsidR="00DD08AE" w:rsidRDefault="00DD08AE" w:rsidP="00C60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5D2782B" w14:textId="77777777" w:rsidR="00DD08AE" w:rsidRDefault="00DD08AE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Annie </w:t>
      </w:r>
      <w:proofErr w:type="spellStart"/>
      <w:r>
        <w:rPr>
          <w:rFonts w:asciiTheme="minorHAnsi" w:hAnsiTheme="minorHAnsi" w:cstheme="minorHAnsi"/>
          <w:b/>
          <w:bCs/>
        </w:rPr>
        <w:t>Boudreault</w:t>
      </w:r>
      <w:proofErr w:type="spellEnd"/>
    </w:p>
    <w:p w14:paraId="7658D033" w14:textId="77777777" w:rsidR="00DD08AE" w:rsidRPr="00B24B6B" w:rsidRDefault="00DD08AE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24B6B">
        <w:rPr>
          <w:rFonts w:asciiTheme="minorHAnsi" w:hAnsiTheme="minorHAnsi" w:cstheme="minorHAnsi"/>
        </w:rPr>
        <w:t>Agente de tournée</w:t>
      </w:r>
    </w:p>
    <w:p w14:paraId="483838C7" w14:textId="77777777" w:rsidR="00DD08AE" w:rsidRDefault="007F3478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11" w:history="1">
        <w:r w:rsidR="00DD08AE" w:rsidRPr="006B0F4D">
          <w:rPr>
            <w:rStyle w:val="Hyperlien"/>
            <w:rFonts w:asciiTheme="minorHAnsi" w:hAnsiTheme="minorHAnsi" w:cstheme="minorHAnsi"/>
          </w:rPr>
          <w:t>aboudreault@phaneuf.ca</w:t>
        </w:r>
      </w:hyperlink>
      <w:r w:rsidR="00DD08AE">
        <w:rPr>
          <w:rFonts w:asciiTheme="minorHAnsi" w:hAnsiTheme="minorHAnsi" w:cstheme="minorHAnsi"/>
        </w:rPr>
        <w:t xml:space="preserve">  </w:t>
      </w:r>
    </w:p>
    <w:p w14:paraId="2FE6F4B3" w14:textId="77777777" w:rsidR="00DD08AE" w:rsidRDefault="00DD08AE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450-651-1030 poste 245</w:t>
      </w:r>
    </w:p>
    <w:p w14:paraId="4A4638AA" w14:textId="77777777" w:rsidR="00DD08AE" w:rsidRDefault="00DD08AE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2F8B019" w14:textId="77777777" w:rsidR="00DD08AE" w:rsidRDefault="00DD08AE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Samuel Gendron</w:t>
      </w:r>
    </w:p>
    <w:p w14:paraId="1988567F" w14:textId="77777777" w:rsidR="00DD08AE" w:rsidRPr="00B24B6B" w:rsidRDefault="00DD08AE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24B6B">
        <w:rPr>
          <w:rFonts w:asciiTheme="minorHAnsi" w:hAnsiTheme="minorHAnsi" w:cstheme="minorHAnsi"/>
        </w:rPr>
        <w:t xml:space="preserve">Agente de </w:t>
      </w:r>
      <w:r>
        <w:rPr>
          <w:rFonts w:asciiTheme="minorHAnsi" w:hAnsiTheme="minorHAnsi" w:cstheme="minorHAnsi"/>
        </w:rPr>
        <w:t>spectacles corporatifs</w:t>
      </w:r>
    </w:p>
    <w:p w14:paraId="1E6B0E72" w14:textId="77777777" w:rsidR="00DD08AE" w:rsidRPr="00935BBD" w:rsidRDefault="007F3478" w:rsidP="00DD08A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hyperlink r:id="rId12" w:history="1">
        <w:r w:rsidR="00DD08AE" w:rsidRPr="00935BBD">
          <w:rPr>
            <w:rStyle w:val="Hyperlien"/>
            <w:rFonts w:asciiTheme="minorHAnsi" w:hAnsiTheme="minorHAnsi" w:cstheme="minorHAnsi"/>
            <w:lang w:val="en-US"/>
          </w:rPr>
          <w:t>sgendron@phaneuf.ca</w:t>
        </w:r>
      </w:hyperlink>
      <w:r w:rsidR="00DD08AE" w:rsidRPr="00935BBD">
        <w:rPr>
          <w:rFonts w:asciiTheme="minorHAnsi" w:hAnsiTheme="minorHAnsi" w:cstheme="minorHAnsi"/>
          <w:lang w:val="en-US"/>
        </w:rPr>
        <w:t xml:space="preserve">  </w:t>
      </w:r>
    </w:p>
    <w:p w14:paraId="359C0E35" w14:textId="1EB1EBA1" w:rsidR="006D5A0D" w:rsidRPr="00935BBD" w:rsidRDefault="00DD08AE" w:rsidP="006D5A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935BBD">
        <w:rPr>
          <w:rFonts w:asciiTheme="minorHAnsi" w:hAnsiTheme="minorHAnsi" w:cstheme="minorHAnsi"/>
          <w:lang w:val="en-US"/>
        </w:rPr>
        <w:t>450-651-1030 poste 236</w:t>
      </w:r>
    </w:p>
    <w:p w14:paraId="2AA93A15" w14:textId="77777777" w:rsidR="006D5A0D" w:rsidRPr="00935BBD" w:rsidRDefault="006D5A0D" w:rsidP="006D5A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</w:p>
    <w:p w14:paraId="1A8428AD" w14:textId="774F7B25" w:rsidR="006D5A0D" w:rsidRPr="00935BBD" w:rsidRDefault="006D5A0D" w:rsidP="006D5A0D">
      <w:pPr>
        <w:spacing w:after="0" w:line="240" w:lineRule="auto"/>
        <w:rPr>
          <w:b/>
          <w:bCs/>
          <w:lang w:val="en-US"/>
        </w:rPr>
      </w:pPr>
      <w:r w:rsidRPr="00935BBD">
        <w:rPr>
          <w:b/>
          <w:bCs/>
          <w:lang w:val="en-US"/>
        </w:rPr>
        <w:lastRenderedPageBreak/>
        <w:t>Katherine Olivier</w:t>
      </w:r>
      <w:r w:rsidR="00EF47ED" w:rsidRPr="00935BBD">
        <w:rPr>
          <w:b/>
          <w:bCs/>
          <w:lang w:val="en-US"/>
        </w:rPr>
        <w:t xml:space="preserve"> (Roy &amp; Turner Communications)</w:t>
      </w:r>
    </w:p>
    <w:p w14:paraId="04B8376D" w14:textId="67038B09" w:rsidR="006D5A0D" w:rsidRDefault="006D5A0D" w:rsidP="006D5A0D">
      <w:pPr>
        <w:spacing w:after="0" w:line="240" w:lineRule="auto"/>
      </w:pPr>
      <w:r>
        <w:t>Attachée de presse</w:t>
      </w:r>
    </w:p>
    <w:p w14:paraId="0DF9D747" w14:textId="33A06264" w:rsidR="006D5A0D" w:rsidRDefault="007F3478" w:rsidP="006D5A0D">
      <w:pPr>
        <w:spacing w:after="0" w:line="240" w:lineRule="auto"/>
      </w:pPr>
      <w:hyperlink r:id="rId13" w:history="1">
        <w:r w:rsidR="00EF47ED" w:rsidRPr="00557251">
          <w:rPr>
            <w:rStyle w:val="Hyperlien"/>
          </w:rPr>
          <w:t>kolivier@roy-turner.com</w:t>
        </w:r>
      </w:hyperlink>
    </w:p>
    <w:p w14:paraId="04FC4B03" w14:textId="45974C7B" w:rsidR="00EF47ED" w:rsidRDefault="00EF47ED" w:rsidP="006D5A0D">
      <w:pPr>
        <w:spacing w:after="0" w:line="240" w:lineRule="auto"/>
      </w:pPr>
      <w:r>
        <w:t>514-844-9678 poste 215</w:t>
      </w:r>
    </w:p>
    <w:sectPr w:rsidR="00EF4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4BDA"/>
    <w:multiLevelType w:val="multilevel"/>
    <w:tmpl w:val="7098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51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5F"/>
    <w:rsid w:val="00006E6E"/>
    <w:rsid w:val="00015138"/>
    <w:rsid w:val="00021469"/>
    <w:rsid w:val="00045CA8"/>
    <w:rsid w:val="00054861"/>
    <w:rsid w:val="0006368F"/>
    <w:rsid w:val="00071359"/>
    <w:rsid w:val="00071C86"/>
    <w:rsid w:val="000A22A9"/>
    <w:rsid w:val="000B4E10"/>
    <w:rsid w:val="000C3B86"/>
    <w:rsid w:val="000C7D44"/>
    <w:rsid w:val="000E0671"/>
    <w:rsid w:val="000E18EE"/>
    <w:rsid w:val="000E4B3B"/>
    <w:rsid w:val="000F5C2E"/>
    <w:rsid w:val="00115115"/>
    <w:rsid w:val="001158B6"/>
    <w:rsid w:val="00117DE8"/>
    <w:rsid w:val="00121763"/>
    <w:rsid w:val="00131A18"/>
    <w:rsid w:val="0014360E"/>
    <w:rsid w:val="0014370A"/>
    <w:rsid w:val="00155B42"/>
    <w:rsid w:val="001668A8"/>
    <w:rsid w:val="001805E8"/>
    <w:rsid w:val="001807E0"/>
    <w:rsid w:val="00183EBF"/>
    <w:rsid w:val="00185364"/>
    <w:rsid w:val="001A20EC"/>
    <w:rsid w:val="001D57BD"/>
    <w:rsid w:val="001E035F"/>
    <w:rsid w:val="00202BDD"/>
    <w:rsid w:val="0021611E"/>
    <w:rsid w:val="00225B5B"/>
    <w:rsid w:val="002417A1"/>
    <w:rsid w:val="00245EE4"/>
    <w:rsid w:val="00247070"/>
    <w:rsid w:val="00256ED8"/>
    <w:rsid w:val="00270D45"/>
    <w:rsid w:val="002800FF"/>
    <w:rsid w:val="00281807"/>
    <w:rsid w:val="002855A7"/>
    <w:rsid w:val="00294C67"/>
    <w:rsid w:val="00297420"/>
    <w:rsid w:val="002A1D3E"/>
    <w:rsid w:val="002B0986"/>
    <w:rsid w:val="002C5037"/>
    <w:rsid w:val="002D197A"/>
    <w:rsid w:val="002F6C6B"/>
    <w:rsid w:val="0030489A"/>
    <w:rsid w:val="00304AF1"/>
    <w:rsid w:val="00332F69"/>
    <w:rsid w:val="00333F57"/>
    <w:rsid w:val="00360155"/>
    <w:rsid w:val="00380E96"/>
    <w:rsid w:val="0038567F"/>
    <w:rsid w:val="00395EE8"/>
    <w:rsid w:val="003A5F60"/>
    <w:rsid w:val="003B14EC"/>
    <w:rsid w:val="003B234E"/>
    <w:rsid w:val="003D0C97"/>
    <w:rsid w:val="003D14CD"/>
    <w:rsid w:val="003E5FF9"/>
    <w:rsid w:val="003F0E91"/>
    <w:rsid w:val="00411347"/>
    <w:rsid w:val="0042373A"/>
    <w:rsid w:val="00432903"/>
    <w:rsid w:val="00443243"/>
    <w:rsid w:val="00450A4B"/>
    <w:rsid w:val="00454F02"/>
    <w:rsid w:val="00461902"/>
    <w:rsid w:val="00465442"/>
    <w:rsid w:val="00467F79"/>
    <w:rsid w:val="0049373D"/>
    <w:rsid w:val="004B186C"/>
    <w:rsid w:val="004D41DA"/>
    <w:rsid w:val="004E6EB1"/>
    <w:rsid w:val="004F3AE9"/>
    <w:rsid w:val="0052794F"/>
    <w:rsid w:val="005316EE"/>
    <w:rsid w:val="00531853"/>
    <w:rsid w:val="00534986"/>
    <w:rsid w:val="00535ECE"/>
    <w:rsid w:val="00543C84"/>
    <w:rsid w:val="00544880"/>
    <w:rsid w:val="00544E4F"/>
    <w:rsid w:val="00554511"/>
    <w:rsid w:val="00557F14"/>
    <w:rsid w:val="005722D2"/>
    <w:rsid w:val="00590CAA"/>
    <w:rsid w:val="005A09A5"/>
    <w:rsid w:val="005B1266"/>
    <w:rsid w:val="005B570A"/>
    <w:rsid w:val="005D3342"/>
    <w:rsid w:val="005D59CE"/>
    <w:rsid w:val="005E0E5A"/>
    <w:rsid w:val="005F26DD"/>
    <w:rsid w:val="00603CA8"/>
    <w:rsid w:val="0061134A"/>
    <w:rsid w:val="00617E2F"/>
    <w:rsid w:val="006421AC"/>
    <w:rsid w:val="00660114"/>
    <w:rsid w:val="00682588"/>
    <w:rsid w:val="00684503"/>
    <w:rsid w:val="00691B19"/>
    <w:rsid w:val="006A1A4B"/>
    <w:rsid w:val="006C0C27"/>
    <w:rsid w:val="006D5A0D"/>
    <w:rsid w:val="006E13FD"/>
    <w:rsid w:val="006E3D05"/>
    <w:rsid w:val="006E582E"/>
    <w:rsid w:val="006F18F9"/>
    <w:rsid w:val="006F4F98"/>
    <w:rsid w:val="00715B82"/>
    <w:rsid w:val="0072709F"/>
    <w:rsid w:val="0072763C"/>
    <w:rsid w:val="007329E4"/>
    <w:rsid w:val="007532FF"/>
    <w:rsid w:val="00766E3A"/>
    <w:rsid w:val="007674EF"/>
    <w:rsid w:val="00776A11"/>
    <w:rsid w:val="007908F1"/>
    <w:rsid w:val="00793B8F"/>
    <w:rsid w:val="007B7940"/>
    <w:rsid w:val="007C0BB7"/>
    <w:rsid w:val="007F3478"/>
    <w:rsid w:val="007F3C22"/>
    <w:rsid w:val="00802737"/>
    <w:rsid w:val="00803465"/>
    <w:rsid w:val="008076E7"/>
    <w:rsid w:val="008507D3"/>
    <w:rsid w:val="00861E9A"/>
    <w:rsid w:val="00861ED6"/>
    <w:rsid w:val="00890B05"/>
    <w:rsid w:val="008925D5"/>
    <w:rsid w:val="008A4656"/>
    <w:rsid w:val="008A4762"/>
    <w:rsid w:val="008B4265"/>
    <w:rsid w:val="008D0B13"/>
    <w:rsid w:val="008D7BD0"/>
    <w:rsid w:val="0091782D"/>
    <w:rsid w:val="00922F14"/>
    <w:rsid w:val="0092595C"/>
    <w:rsid w:val="00935BBD"/>
    <w:rsid w:val="00955DD8"/>
    <w:rsid w:val="00974E21"/>
    <w:rsid w:val="00982A7B"/>
    <w:rsid w:val="00982D8C"/>
    <w:rsid w:val="0099173F"/>
    <w:rsid w:val="00993562"/>
    <w:rsid w:val="009A039D"/>
    <w:rsid w:val="009A1DAF"/>
    <w:rsid w:val="009A3AD7"/>
    <w:rsid w:val="009C70B9"/>
    <w:rsid w:val="009C739C"/>
    <w:rsid w:val="00A02379"/>
    <w:rsid w:val="00A0303D"/>
    <w:rsid w:val="00A0576C"/>
    <w:rsid w:val="00A35988"/>
    <w:rsid w:val="00A5021E"/>
    <w:rsid w:val="00A551E3"/>
    <w:rsid w:val="00A631A5"/>
    <w:rsid w:val="00A729AE"/>
    <w:rsid w:val="00A94E9F"/>
    <w:rsid w:val="00AB112F"/>
    <w:rsid w:val="00AC049D"/>
    <w:rsid w:val="00AC0B42"/>
    <w:rsid w:val="00AC255E"/>
    <w:rsid w:val="00AC4A41"/>
    <w:rsid w:val="00AC7CEE"/>
    <w:rsid w:val="00AE605C"/>
    <w:rsid w:val="00B22A80"/>
    <w:rsid w:val="00B47816"/>
    <w:rsid w:val="00B54004"/>
    <w:rsid w:val="00B830F5"/>
    <w:rsid w:val="00B85F19"/>
    <w:rsid w:val="00BA2AFF"/>
    <w:rsid w:val="00BE2FBB"/>
    <w:rsid w:val="00C00BAA"/>
    <w:rsid w:val="00C1766B"/>
    <w:rsid w:val="00C2269D"/>
    <w:rsid w:val="00C50823"/>
    <w:rsid w:val="00C6091A"/>
    <w:rsid w:val="00C63DEF"/>
    <w:rsid w:val="00C83301"/>
    <w:rsid w:val="00C863DF"/>
    <w:rsid w:val="00CA714A"/>
    <w:rsid w:val="00CC1DAB"/>
    <w:rsid w:val="00CC1DB5"/>
    <w:rsid w:val="00CC3068"/>
    <w:rsid w:val="00CF262A"/>
    <w:rsid w:val="00D1464F"/>
    <w:rsid w:val="00D155DD"/>
    <w:rsid w:val="00D50528"/>
    <w:rsid w:val="00D61CD3"/>
    <w:rsid w:val="00D73797"/>
    <w:rsid w:val="00D8542E"/>
    <w:rsid w:val="00DA5F66"/>
    <w:rsid w:val="00DB6053"/>
    <w:rsid w:val="00DB6E5B"/>
    <w:rsid w:val="00DB79F7"/>
    <w:rsid w:val="00DC3498"/>
    <w:rsid w:val="00DD08AE"/>
    <w:rsid w:val="00DF7905"/>
    <w:rsid w:val="00E00B0D"/>
    <w:rsid w:val="00E017CD"/>
    <w:rsid w:val="00E14A97"/>
    <w:rsid w:val="00E26DAB"/>
    <w:rsid w:val="00E40C6F"/>
    <w:rsid w:val="00E51F80"/>
    <w:rsid w:val="00E57928"/>
    <w:rsid w:val="00E65A83"/>
    <w:rsid w:val="00E75076"/>
    <w:rsid w:val="00E8228B"/>
    <w:rsid w:val="00E90F5F"/>
    <w:rsid w:val="00EA52B0"/>
    <w:rsid w:val="00EA6256"/>
    <w:rsid w:val="00EB2643"/>
    <w:rsid w:val="00EF029A"/>
    <w:rsid w:val="00EF47ED"/>
    <w:rsid w:val="00EF688E"/>
    <w:rsid w:val="00EF7A8D"/>
    <w:rsid w:val="00F45049"/>
    <w:rsid w:val="00F467DD"/>
    <w:rsid w:val="00F53F6B"/>
    <w:rsid w:val="00F65A60"/>
    <w:rsid w:val="00F7559F"/>
    <w:rsid w:val="00F759C7"/>
    <w:rsid w:val="00F77821"/>
    <w:rsid w:val="00F84CBA"/>
    <w:rsid w:val="00FB75C1"/>
    <w:rsid w:val="00FC42CF"/>
    <w:rsid w:val="00FD5338"/>
    <w:rsid w:val="00FE012A"/>
    <w:rsid w:val="00FE52CB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DEBA"/>
  <w15:chartTrackingRefBased/>
  <w15:docId w15:val="{0BE76C98-44A0-4D75-B2CE-0260F81E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35F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Hyperlien">
    <w:name w:val="Hyperlink"/>
    <w:basedOn w:val="Policepardfaut"/>
    <w:uiPriority w:val="99"/>
    <w:unhideWhenUsed/>
    <w:rsid w:val="002417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17A1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2417A1"/>
    <w:rPr>
      <w:i/>
      <w:iCs/>
    </w:rPr>
  </w:style>
  <w:style w:type="character" w:styleId="Lienvisit">
    <w:name w:val="FollowedHyperlink"/>
    <w:basedOn w:val="Policepardfaut"/>
    <w:uiPriority w:val="99"/>
    <w:semiHidden/>
    <w:unhideWhenUsed/>
    <w:rsid w:val="003A5F60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E00B0D"/>
  </w:style>
  <w:style w:type="character" w:customStyle="1" w:styleId="eop">
    <w:name w:val="eop"/>
    <w:basedOn w:val="Policepardfaut"/>
    <w:rsid w:val="00E00B0D"/>
  </w:style>
  <w:style w:type="character" w:customStyle="1" w:styleId="apple-converted-space">
    <w:name w:val="apple-converted-space"/>
    <w:basedOn w:val="Policepardfaut"/>
    <w:rsid w:val="00C6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ndryMaude" TargetMode="External"/><Relationship Id="rId13" Type="http://schemas.openxmlformats.org/officeDocument/2006/relationships/hyperlink" Target="mailto:kolivier@roy-tur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maudelandry__/" TargetMode="External"/><Relationship Id="rId12" Type="http://schemas.openxmlformats.org/officeDocument/2006/relationships/hyperlink" Target="mailto:sgendron@phaneu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44594492121" TargetMode="External"/><Relationship Id="rId11" Type="http://schemas.openxmlformats.org/officeDocument/2006/relationships/hyperlink" Target="mailto:aboudreault@phaneuf.ca" TargetMode="External"/><Relationship Id="rId5" Type="http://schemas.openxmlformats.org/officeDocument/2006/relationships/hyperlink" Target="https://maudelandr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blanchard@hainault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lou@hainault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Fournier-Turmel</dc:creator>
  <cp:keywords/>
  <dc:description/>
  <cp:lastModifiedBy>Andréanne Blanchard</cp:lastModifiedBy>
  <cp:revision>23</cp:revision>
  <dcterms:created xsi:type="dcterms:W3CDTF">2021-08-12T14:30:00Z</dcterms:created>
  <dcterms:modified xsi:type="dcterms:W3CDTF">2022-10-20T16:04:00Z</dcterms:modified>
</cp:coreProperties>
</file>